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9F40A" w14:textId="2707A0DF" w:rsidR="000E06E2" w:rsidRPr="00AC6120" w:rsidRDefault="00AC6120" w:rsidP="000E06E2">
      <w:pPr>
        <w:spacing w:line="360" w:lineRule="exact"/>
        <w:rPr>
          <w:rFonts w:ascii="黑体" w:eastAsia="黑体" w:hAnsi="宋体"/>
          <w:sz w:val="28"/>
          <w:szCs w:val="28"/>
        </w:rPr>
      </w:pPr>
      <w:r w:rsidRPr="00AC6120">
        <w:rPr>
          <w:rFonts w:ascii="黑体" w:eastAsia="黑体" w:hAnsi="宋体" w:hint="eastAsia"/>
          <w:sz w:val="28"/>
          <w:szCs w:val="28"/>
        </w:rPr>
        <w:t>附件</w:t>
      </w:r>
      <w:r w:rsidR="00FE6E6D">
        <w:rPr>
          <w:rFonts w:ascii="黑体" w:eastAsia="黑体" w:hAnsi="宋体"/>
          <w:sz w:val="28"/>
          <w:szCs w:val="28"/>
        </w:rPr>
        <w:t>2</w:t>
      </w:r>
      <w:r w:rsidRPr="00AC6120">
        <w:rPr>
          <w:rFonts w:ascii="黑体" w:eastAsia="黑体" w:hAnsi="宋体" w:hint="eastAsia"/>
          <w:sz w:val="28"/>
          <w:szCs w:val="28"/>
        </w:rPr>
        <w:t>：</w:t>
      </w:r>
    </w:p>
    <w:p w14:paraId="68CC8061" w14:textId="185DB263" w:rsidR="00DC7558" w:rsidRPr="004F0D75" w:rsidRDefault="00283328" w:rsidP="004F0D75">
      <w:pPr>
        <w:spacing w:line="240" w:lineRule="atLeast"/>
        <w:jc w:val="center"/>
        <w:rPr>
          <w:rFonts w:ascii="黑体" w:eastAsia="黑体" w:hAnsi="黑体"/>
          <w:b/>
          <w:sz w:val="32"/>
          <w:szCs w:val="32"/>
        </w:rPr>
      </w:pPr>
      <w:r w:rsidRPr="004F0D75">
        <w:rPr>
          <w:rFonts w:ascii="黑体" w:eastAsia="黑体" w:hAnsi="黑体" w:hint="eastAsia"/>
          <w:b/>
          <w:sz w:val="32"/>
          <w:szCs w:val="32"/>
        </w:rPr>
        <w:t>20</w:t>
      </w:r>
      <w:r w:rsidR="001D7103" w:rsidRPr="004F0D75">
        <w:rPr>
          <w:rFonts w:ascii="黑体" w:eastAsia="黑体" w:hAnsi="黑体"/>
          <w:b/>
          <w:sz w:val="32"/>
          <w:szCs w:val="32"/>
        </w:rPr>
        <w:t>2</w:t>
      </w:r>
      <w:r w:rsidR="00FE6E6D">
        <w:rPr>
          <w:rFonts w:ascii="黑体" w:eastAsia="黑体" w:hAnsi="黑体"/>
          <w:b/>
          <w:sz w:val="32"/>
          <w:szCs w:val="32"/>
        </w:rPr>
        <w:t>3</w:t>
      </w:r>
      <w:r w:rsidRPr="004F0D75">
        <w:rPr>
          <w:rFonts w:ascii="黑体" w:eastAsia="黑体" w:hAnsi="黑体" w:hint="eastAsia"/>
          <w:b/>
          <w:sz w:val="32"/>
          <w:szCs w:val="32"/>
        </w:rPr>
        <w:t>年</w:t>
      </w:r>
      <w:r w:rsidR="001E44BD" w:rsidRPr="004F0D75">
        <w:rPr>
          <w:rFonts w:ascii="黑体" w:eastAsia="黑体" w:hAnsi="黑体" w:hint="eastAsia"/>
          <w:b/>
          <w:sz w:val="32"/>
          <w:szCs w:val="32"/>
        </w:rPr>
        <w:t>软件</w:t>
      </w:r>
      <w:r w:rsidR="001E44BD" w:rsidRPr="004F0D75">
        <w:rPr>
          <w:rFonts w:ascii="黑体" w:eastAsia="黑体" w:hAnsi="黑体"/>
          <w:b/>
          <w:sz w:val="32"/>
          <w:szCs w:val="32"/>
        </w:rPr>
        <w:t>行业</w:t>
      </w:r>
      <w:r w:rsidR="00614169" w:rsidRPr="004F0D75">
        <w:rPr>
          <w:rFonts w:ascii="黑体" w:eastAsia="黑体" w:hAnsi="黑体" w:hint="eastAsia"/>
          <w:b/>
          <w:sz w:val="32"/>
          <w:szCs w:val="32"/>
        </w:rPr>
        <w:t>细分领域</w:t>
      </w:r>
      <w:r w:rsidR="001D7103" w:rsidRPr="004F0D75">
        <w:rPr>
          <w:rFonts w:ascii="黑体" w:eastAsia="黑体" w:hAnsi="黑体" w:hint="eastAsia"/>
          <w:b/>
          <w:sz w:val="32"/>
          <w:szCs w:val="32"/>
        </w:rPr>
        <w:t>领军</w:t>
      </w:r>
      <w:r w:rsidR="00177B30" w:rsidRPr="004F0D75">
        <w:rPr>
          <w:rFonts w:ascii="黑体" w:eastAsia="黑体" w:hAnsi="黑体"/>
          <w:b/>
          <w:sz w:val="32"/>
          <w:szCs w:val="32"/>
        </w:rPr>
        <w:t>企业</w:t>
      </w:r>
      <w:r w:rsidR="00DC7558" w:rsidRPr="004F0D75">
        <w:rPr>
          <w:rFonts w:ascii="黑体" w:eastAsia="黑体" w:hAnsi="黑体" w:hint="eastAsia"/>
          <w:b/>
          <w:sz w:val="32"/>
          <w:szCs w:val="32"/>
        </w:rPr>
        <w:t>申报表</w:t>
      </w:r>
    </w:p>
    <w:p w14:paraId="0865E70D" w14:textId="77777777" w:rsidR="00EB0EB4" w:rsidRPr="00F0620F" w:rsidRDefault="00EB0EB4" w:rsidP="0018171D">
      <w:pPr>
        <w:spacing w:line="0" w:lineRule="atLeast"/>
        <w:ind w:firstLine="3780"/>
        <w:jc w:val="center"/>
        <w:rPr>
          <w:rFonts w:eastAsia="黑体"/>
          <w:b/>
          <w:bCs/>
          <w:sz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1133"/>
        <w:gridCol w:w="710"/>
        <w:gridCol w:w="708"/>
        <w:gridCol w:w="1605"/>
        <w:gridCol w:w="342"/>
        <w:gridCol w:w="1075"/>
        <w:gridCol w:w="2126"/>
      </w:tblGrid>
      <w:tr w:rsidR="0018171D" w14:paraId="4AF987C8" w14:textId="77777777" w:rsidTr="00AA1EB8">
        <w:trPr>
          <w:jc w:val="center"/>
        </w:trPr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A115" w14:textId="77777777" w:rsidR="0018171D" w:rsidRPr="00F0620F" w:rsidRDefault="0018171D" w:rsidP="00EC7AF4">
            <w:pPr>
              <w:snapToGrid w:val="0"/>
              <w:spacing w:line="420" w:lineRule="atLeast"/>
              <w:contextualSpacing/>
              <w:jc w:val="center"/>
              <w:rPr>
                <w:rFonts w:ascii="楷体_GB2312" w:eastAsia="楷体_GB2312"/>
                <w:sz w:val="24"/>
              </w:rPr>
            </w:pPr>
            <w:r w:rsidRPr="00F0620F">
              <w:rPr>
                <w:rFonts w:ascii="黑体" w:eastAsia="黑体" w:hAnsi="黑体" w:hint="eastAsia"/>
                <w:szCs w:val="21"/>
              </w:rPr>
              <w:t>一、企业概况</w:t>
            </w:r>
          </w:p>
        </w:tc>
      </w:tr>
      <w:tr w:rsidR="0018171D" w14:paraId="5F35B88F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E5BC" w14:textId="77777777" w:rsidR="0018171D" w:rsidRPr="00F0620F" w:rsidRDefault="0018171D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0620F">
              <w:rPr>
                <w:rFonts w:ascii="仿宋_GB2312" w:eastAsia="仿宋_GB2312" w:hint="eastAsia"/>
                <w:sz w:val="28"/>
                <w:szCs w:val="28"/>
              </w:rPr>
              <w:t>企业名称</w:t>
            </w:r>
          </w:p>
        </w:tc>
        <w:tc>
          <w:tcPr>
            <w:tcW w:w="7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5496" w14:textId="77777777" w:rsidR="0018171D" w:rsidRPr="00F0620F" w:rsidRDefault="0018171D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0620F">
              <w:rPr>
                <w:rFonts w:ascii="仿宋_GB2312" w:eastAsia="仿宋_GB2312" w:hint="eastAsia"/>
                <w:sz w:val="28"/>
                <w:szCs w:val="28"/>
              </w:rPr>
              <w:t>（加盖公章）</w:t>
            </w:r>
          </w:p>
        </w:tc>
      </w:tr>
      <w:tr w:rsidR="0018171D" w14:paraId="16E7074A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3D63" w14:textId="77777777" w:rsidR="0018171D" w:rsidRPr="00F0620F" w:rsidRDefault="0018171D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0620F">
              <w:rPr>
                <w:rFonts w:ascii="仿宋_GB2312" w:eastAsia="仿宋_GB2312" w:hint="eastAsia"/>
                <w:sz w:val="28"/>
                <w:szCs w:val="28"/>
              </w:rPr>
              <w:t>联系地址</w:t>
            </w:r>
          </w:p>
        </w:tc>
        <w:tc>
          <w:tcPr>
            <w:tcW w:w="7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C6F9" w14:textId="77777777" w:rsidR="0018171D" w:rsidRPr="00F0620F" w:rsidRDefault="0018171D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8171D" w14:paraId="7DA4F70E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6AA4" w14:textId="77777777" w:rsidR="0018171D" w:rsidRPr="00F0620F" w:rsidRDefault="0018171D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0620F">
              <w:rPr>
                <w:rFonts w:ascii="仿宋_GB2312" w:eastAsia="仿宋_GB2312" w:hint="eastAsia"/>
                <w:sz w:val="28"/>
                <w:szCs w:val="28"/>
              </w:rPr>
              <w:t>主营业务</w:t>
            </w:r>
          </w:p>
        </w:tc>
        <w:tc>
          <w:tcPr>
            <w:tcW w:w="76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AD75E" w14:textId="77777777" w:rsidR="0018171D" w:rsidRPr="00F0620F" w:rsidRDefault="0018171D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E205E" w14:paraId="3837C49B" w14:textId="2390FFE1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BFFC" w14:textId="77777777" w:rsidR="00EE205E" w:rsidRPr="00F0620F" w:rsidRDefault="00EE205E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企业性质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FEF9A" w14:textId="305069BE" w:rsidR="00EE205E" w:rsidRPr="00AA1EB8" w:rsidRDefault="00EE205E" w:rsidP="00EC7AF4">
            <w:pPr>
              <w:snapToGrid w:val="0"/>
              <w:spacing w:line="420" w:lineRule="atLeast"/>
              <w:contextualSpacing/>
              <w:rPr>
                <w:rFonts w:ascii="仿宋_GB2312" w:eastAsia="仿宋_GB2312"/>
                <w:sz w:val="28"/>
                <w:szCs w:val="28"/>
                <w:u w:val="single"/>
              </w:rPr>
            </w:pPr>
            <w:r w:rsidRPr="00EB0EB4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EB0EB4">
              <w:rPr>
                <w:rFonts w:ascii="仿宋_GB2312" w:eastAsia="仿宋_GB2312"/>
                <w:sz w:val="28"/>
                <w:szCs w:val="28"/>
              </w:rPr>
              <w:t>国有</w:t>
            </w:r>
            <w:r w:rsidR="00AA1EB8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EB0EB4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EB0EB4">
              <w:rPr>
                <w:rFonts w:ascii="仿宋_GB2312" w:eastAsia="仿宋_GB2312"/>
                <w:sz w:val="28"/>
                <w:szCs w:val="28"/>
              </w:rPr>
              <w:t>外</w:t>
            </w:r>
            <w:r w:rsidRPr="00EB0EB4">
              <w:rPr>
                <w:rFonts w:ascii="仿宋_GB2312" w:eastAsia="仿宋_GB2312" w:hint="eastAsia"/>
                <w:sz w:val="28"/>
                <w:szCs w:val="28"/>
              </w:rPr>
              <w:t>商独资</w:t>
            </w:r>
            <w:r w:rsidR="00AA1EB8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EB0EB4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EB0EB4">
              <w:rPr>
                <w:rFonts w:ascii="仿宋_GB2312" w:eastAsia="仿宋_GB2312"/>
                <w:sz w:val="28"/>
                <w:szCs w:val="28"/>
              </w:rPr>
              <w:t>中外合资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 w:rsidRPr="00EB0EB4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EB0EB4">
              <w:rPr>
                <w:rFonts w:ascii="仿宋_GB2312" w:eastAsia="仿宋_GB2312"/>
                <w:sz w:val="28"/>
                <w:szCs w:val="28"/>
              </w:rPr>
              <w:t>民营</w:t>
            </w:r>
            <w:r w:rsidR="00AA1EB8"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 w:rsidRPr="00EB0EB4">
              <w:rPr>
                <w:rFonts w:ascii="仿宋_GB2312" w:eastAsia="仿宋_GB2312" w:hint="eastAsia"/>
                <w:sz w:val="28"/>
                <w:szCs w:val="28"/>
              </w:rPr>
              <w:t>□</w:t>
            </w:r>
            <w:r w:rsidRPr="00EB0EB4">
              <w:rPr>
                <w:rFonts w:ascii="仿宋_GB2312" w:eastAsia="仿宋_GB2312"/>
                <w:sz w:val="28"/>
                <w:szCs w:val="28"/>
              </w:rPr>
              <w:t>其他</w:t>
            </w:r>
            <w:r w:rsidR="00AA1EB8">
              <w:rPr>
                <w:rFonts w:ascii="仿宋_GB2312" w:eastAsia="仿宋_GB2312"/>
                <w:sz w:val="28"/>
                <w:szCs w:val="28"/>
                <w:u w:val="single"/>
              </w:rPr>
              <w:t xml:space="preserve">      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F3ED" w14:textId="0F7C1869" w:rsidR="00EE205E" w:rsidRPr="00F0620F" w:rsidRDefault="0029708A" w:rsidP="00EC7AF4">
            <w:pPr>
              <w:snapToGrid w:val="0"/>
              <w:spacing w:line="420" w:lineRule="atLeast"/>
              <w:contextualSpacing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注册资本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1004" w14:textId="77777777" w:rsidR="00EE205E" w:rsidRPr="00F0620F" w:rsidRDefault="00EE205E" w:rsidP="00EC7AF4">
            <w:pPr>
              <w:snapToGrid w:val="0"/>
              <w:spacing w:line="420" w:lineRule="atLeast"/>
              <w:contextualSpacing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D797E" w14:paraId="112D4BC2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4A18" w14:textId="77777777" w:rsidR="00ED797E" w:rsidRPr="00F0620F" w:rsidRDefault="00ED797E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0620F">
              <w:rPr>
                <w:rFonts w:ascii="仿宋_GB2312" w:eastAsia="仿宋_GB2312" w:hint="eastAsia"/>
                <w:sz w:val="28"/>
                <w:szCs w:val="28"/>
              </w:rPr>
              <w:t>联系人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681D" w14:textId="77777777" w:rsidR="00ED797E" w:rsidRPr="00F0620F" w:rsidRDefault="00ED797E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01DD" w14:textId="77777777" w:rsidR="00ED797E" w:rsidRPr="00F0620F" w:rsidRDefault="00ED797E" w:rsidP="00EC7AF4">
            <w:pPr>
              <w:snapToGrid w:val="0"/>
              <w:spacing w:line="420" w:lineRule="atLeast"/>
              <w:contextualSpacing/>
              <w:rPr>
                <w:rFonts w:ascii="仿宋_GB2312" w:eastAsia="仿宋_GB2312"/>
                <w:sz w:val="28"/>
                <w:szCs w:val="28"/>
              </w:rPr>
            </w:pPr>
            <w:r w:rsidRPr="00F0620F">
              <w:rPr>
                <w:rFonts w:ascii="仿宋_GB2312" w:eastAsia="仿宋_GB2312" w:hint="eastAsia"/>
                <w:sz w:val="28"/>
                <w:szCs w:val="28"/>
              </w:rPr>
              <w:t>手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Pr="00F0620F">
              <w:rPr>
                <w:rFonts w:ascii="仿宋_GB2312" w:eastAsia="仿宋_GB2312" w:hint="eastAsia"/>
                <w:sz w:val="28"/>
                <w:szCs w:val="28"/>
              </w:rPr>
              <w:t>机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799E" w14:textId="77777777" w:rsidR="00ED797E" w:rsidRPr="00ED797E" w:rsidRDefault="00ED797E" w:rsidP="00EC7AF4">
            <w:pPr>
              <w:snapToGrid w:val="0"/>
              <w:spacing w:line="420" w:lineRule="atLeast"/>
              <w:contextualSpacing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5F77" w14:textId="77777777" w:rsidR="00ED797E" w:rsidRPr="007C7609" w:rsidRDefault="00ED797E" w:rsidP="00EC7AF4">
            <w:pPr>
              <w:snapToGrid w:val="0"/>
              <w:spacing w:line="420" w:lineRule="atLeast"/>
              <w:contextualSpacing/>
              <w:rPr>
                <w:rFonts w:ascii="仿宋_GB2312" w:eastAsia="仿宋_GB2312"/>
                <w:sz w:val="28"/>
                <w:szCs w:val="28"/>
              </w:rPr>
            </w:pPr>
            <w:r w:rsidRPr="00F0620F">
              <w:rPr>
                <w:rFonts w:ascii="仿宋_GB2312" w:eastAsia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337E" w14:textId="77777777" w:rsidR="00ED797E" w:rsidRPr="00ED797E" w:rsidRDefault="00ED797E" w:rsidP="00EC7AF4">
            <w:pPr>
              <w:snapToGrid w:val="0"/>
              <w:spacing w:line="420" w:lineRule="atLeast"/>
              <w:contextualSpacing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ED797E" w14:paraId="732D7FE7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02EF" w14:textId="77777777" w:rsidR="00ED797E" w:rsidRPr="0039139E" w:rsidRDefault="00ED797E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9139E">
              <w:rPr>
                <w:rFonts w:ascii="仿宋_GB2312" w:eastAsia="仿宋_GB2312" w:hint="eastAsia"/>
                <w:sz w:val="28"/>
                <w:szCs w:val="28"/>
              </w:rPr>
              <w:t>注册日期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39CF" w14:textId="77777777" w:rsidR="00ED797E" w:rsidRPr="0039139E" w:rsidRDefault="00ED797E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6967" w14:textId="77777777" w:rsidR="00ED797E" w:rsidRPr="0039139E" w:rsidRDefault="00ED797E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9139E">
              <w:rPr>
                <w:rFonts w:ascii="仿宋_GB2312" w:eastAsia="仿宋_GB2312" w:hint="eastAsia"/>
                <w:sz w:val="28"/>
                <w:szCs w:val="28"/>
              </w:rPr>
              <w:t>高新企业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7EE4" w14:textId="77777777" w:rsidR="00ED797E" w:rsidRPr="0039139E" w:rsidRDefault="00EB0EB4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9139E">
              <w:rPr>
                <w:rFonts w:cs="宋体" w:hint="eastAsia"/>
                <w:kern w:val="0"/>
                <w:sz w:val="24"/>
                <w:szCs w:val="24"/>
              </w:rPr>
              <w:t>□</w:t>
            </w:r>
            <w:r w:rsidRPr="0039139E">
              <w:rPr>
                <w:rFonts w:cs="Arial"/>
                <w:kern w:val="0"/>
                <w:sz w:val="24"/>
                <w:szCs w:val="24"/>
              </w:rPr>
              <w:t>是</w:t>
            </w:r>
            <w:r w:rsidRPr="0039139E">
              <w:rPr>
                <w:rFonts w:cs="Arial" w:hint="eastAsia"/>
                <w:kern w:val="0"/>
                <w:sz w:val="24"/>
                <w:szCs w:val="24"/>
              </w:rPr>
              <w:t xml:space="preserve">  </w:t>
            </w:r>
            <w:r w:rsidRPr="0039139E">
              <w:rPr>
                <w:rFonts w:cs="宋体" w:hint="eastAsia"/>
                <w:kern w:val="0"/>
                <w:sz w:val="24"/>
                <w:szCs w:val="24"/>
              </w:rPr>
              <w:t>□</w:t>
            </w:r>
            <w:r w:rsidRPr="0039139E">
              <w:rPr>
                <w:rFonts w:cs="Arial" w:hint="eastAsia"/>
                <w:kern w:val="0"/>
                <w:sz w:val="24"/>
                <w:szCs w:val="24"/>
              </w:rPr>
              <w:t>否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CEF1" w14:textId="77777777" w:rsidR="00ED797E" w:rsidRPr="0039139E" w:rsidRDefault="00ED797E" w:rsidP="00EC7AF4">
            <w:pPr>
              <w:snapToGrid w:val="0"/>
              <w:spacing w:line="420" w:lineRule="atLeast"/>
              <w:contextualSpacing/>
              <w:rPr>
                <w:rFonts w:ascii="仿宋_GB2312" w:eastAsia="仿宋_GB2312"/>
                <w:sz w:val="24"/>
              </w:rPr>
            </w:pPr>
            <w:r w:rsidRPr="0039139E">
              <w:rPr>
                <w:rFonts w:ascii="仿宋_GB2312" w:eastAsia="仿宋_GB2312" w:hint="eastAsia"/>
                <w:sz w:val="28"/>
                <w:szCs w:val="28"/>
              </w:rPr>
              <w:t>上市公司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AC6B" w14:textId="77777777" w:rsidR="00ED797E" w:rsidRPr="0039139E" w:rsidRDefault="00EB0EB4" w:rsidP="00EC7AF4">
            <w:pPr>
              <w:snapToGrid w:val="0"/>
              <w:spacing w:line="420" w:lineRule="atLeast"/>
              <w:ind w:firstLineChars="50" w:firstLine="120"/>
              <w:contextualSpacing/>
              <w:rPr>
                <w:rFonts w:ascii="仿宋_GB2312" w:eastAsia="仿宋_GB2312"/>
                <w:sz w:val="24"/>
              </w:rPr>
            </w:pPr>
            <w:r w:rsidRPr="0039139E">
              <w:rPr>
                <w:rFonts w:cs="宋体" w:hint="eastAsia"/>
                <w:kern w:val="0"/>
                <w:sz w:val="24"/>
                <w:szCs w:val="24"/>
              </w:rPr>
              <w:t>□</w:t>
            </w:r>
            <w:r w:rsidRPr="0039139E">
              <w:rPr>
                <w:rFonts w:cs="Arial"/>
                <w:kern w:val="0"/>
                <w:sz w:val="24"/>
                <w:szCs w:val="24"/>
              </w:rPr>
              <w:t>是</w:t>
            </w:r>
            <w:r w:rsidRPr="0039139E">
              <w:rPr>
                <w:rFonts w:cs="Arial" w:hint="eastAsia"/>
                <w:kern w:val="0"/>
                <w:sz w:val="24"/>
                <w:szCs w:val="24"/>
              </w:rPr>
              <w:t xml:space="preserve">  </w:t>
            </w:r>
            <w:r w:rsidRPr="0039139E">
              <w:rPr>
                <w:rFonts w:cs="宋体" w:hint="eastAsia"/>
                <w:kern w:val="0"/>
                <w:sz w:val="24"/>
                <w:szCs w:val="24"/>
              </w:rPr>
              <w:t>□</w:t>
            </w:r>
            <w:r w:rsidRPr="0039139E">
              <w:rPr>
                <w:rFonts w:cs="Arial" w:hint="eastAsia"/>
                <w:kern w:val="0"/>
                <w:sz w:val="24"/>
                <w:szCs w:val="24"/>
              </w:rPr>
              <w:t>否</w:t>
            </w:r>
          </w:p>
        </w:tc>
      </w:tr>
      <w:tr w:rsidR="001A3279" w14:paraId="70931C7C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4A6" w14:textId="77777777" w:rsidR="001A3279" w:rsidRPr="0039139E" w:rsidRDefault="001A3279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39139E">
              <w:rPr>
                <w:rFonts w:ascii="仿宋_GB2312" w:eastAsia="仿宋_GB2312" w:hint="eastAsia"/>
                <w:sz w:val="28"/>
                <w:szCs w:val="28"/>
              </w:rPr>
              <w:t>企业信用评价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C2A2" w14:textId="46A2F780" w:rsidR="001A3279" w:rsidRPr="0039139E" w:rsidRDefault="001651EF" w:rsidP="00EC7AF4">
            <w:pPr>
              <w:snapToGrid w:val="0"/>
              <w:spacing w:line="420" w:lineRule="atLeast"/>
              <w:ind w:rightChars="137" w:right="411"/>
              <w:contextualSpacing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39139E">
              <w:rPr>
                <w:rFonts w:ascii="仿宋_GB2312" w:eastAsia="仿宋_GB2312" w:hint="eastAsia"/>
                <w:sz w:val="28"/>
                <w:szCs w:val="28"/>
              </w:rPr>
              <w:t>级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960C" w14:textId="0A4FD41A" w:rsidR="001A3279" w:rsidRPr="0039139E" w:rsidRDefault="001A3279" w:rsidP="00EC7AF4">
            <w:pPr>
              <w:snapToGrid w:val="0"/>
              <w:spacing w:line="420" w:lineRule="atLeast"/>
              <w:ind w:firstLineChars="26" w:firstLine="73"/>
              <w:contextualSpacing/>
              <w:rPr>
                <w:rFonts w:ascii="仿宋_GB2312" w:eastAsia="仿宋_GB2312"/>
                <w:sz w:val="28"/>
                <w:szCs w:val="28"/>
              </w:rPr>
            </w:pPr>
            <w:r w:rsidRPr="0039139E">
              <w:rPr>
                <w:rFonts w:ascii="仿宋_GB2312" w:eastAsia="仿宋_GB2312"/>
                <w:sz w:val="28"/>
                <w:szCs w:val="28"/>
              </w:rPr>
              <w:t>CMM</w:t>
            </w:r>
            <w:r w:rsidR="00614169">
              <w:rPr>
                <w:rFonts w:ascii="仿宋_GB2312" w:eastAsia="仿宋_GB2312" w:hint="eastAsia"/>
                <w:sz w:val="28"/>
                <w:szCs w:val="28"/>
              </w:rPr>
              <w:t>I</w:t>
            </w:r>
            <w:r w:rsidRPr="0039139E">
              <w:rPr>
                <w:rFonts w:ascii="仿宋_GB2312" w:eastAsia="仿宋_GB2312" w:hint="eastAsia"/>
                <w:sz w:val="28"/>
                <w:szCs w:val="28"/>
              </w:rPr>
              <w:t>认证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09A1" w14:textId="48F912B9" w:rsidR="001A3279" w:rsidRPr="0039139E" w:rsidRDefault="001651EF" w:rsidP="00EC7AF4">
            <w:pPr>
              <w:tabs>
                <w:tab w:val="left" w:pos="1924"/>
              </w:tabs>
              <w:snapToGrid w:val="0"/>
              <w:spacing w:line="420" w:lineRule="atLeast"/>
              <w:ind w:rightChars="339" w:right="1017"/>
              <w:contextualSpacing/>
              <w:jc w:val="right"/>
              <w:rPr>
                <w:rFonts w:ascii="仿宋_GB2312" w:eastAsia="仿宋_GB2312"/>
                <w:sz w:val="28"/>
                <w:szCs w:val="28"/>
              </w:rPr>
            </w:pPr>
            <w:r w:rsidRPr="0039139E">
              <w:rPr>
                <w:rFonts w:ascii="仿宋_GB2312" w:eastAsia="仿宋_GB2312" w:hint="eastAsia"/>
                <w:sz w:val="28"/>
                <w:szCs w:val="28"/>
              </w:rPr>
              <w:t>级</w:t>
            </w:r>
          </w:p>
        </w:tc>
      </w:tr>
      <w:tr w:rsidR="00FE6E6D" w14:paraId="7AF5ECF3" w14:textId="77777777" w:rsidTr="0033472B">
        <w:trPr>
          <w:jc w:val="center"/>
        </w:trPr>
        <w:tc>
          <w:tcPr>
            <w:tcW w:w="6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D05E" w14:textId="7D1335BD" w:rsidR="00FE6E6D" w:rsidRPr="0039139E" w:rsidRDefault="00FE6E6D" w:rsidP="00FE6E6D">
            <w:pPr>
              <w:snapToGrid w:val="0"/>
              <w:spacing w:line="420" w:lineRule="atLeast"/>
              <w:ind w:rightChars="137" w:right="411"/>
              <w:contextualSpacing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软件服务商交付能力评估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5295" w14:textId="090DF18D" w:rsidR="00FE6E6D" w:rsidRPr="0039139E" w:rsidRDefault="00FE6E6D" w:rsidP="00EC7AF4">
            <w:pPr>
              <w:tabs>
                <w:tab w:val="left" w:pos="1924"/>
              </w:tabs>
              <w:snapToGrid w:val="0"/>
              <w:spacing w:line="420" w:lineRule="atLeast"/>
              <w:ind w:rightChars="339" w:right="1017"/>
              <w:contextualSpacing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级</w:t>
            </w:r>
          </w:p>
        </w:tc>
      </w:tr>
      <w:tr w:rsidR="00AF2C68" w14:paraId="5A075DD6" w14:textId="77777777" w:rsidTr="00432D20">
        <w:trPr>
          <w:trHeight w:val="656"/>
          <w:jc w:val="center"/>
        </w:trPr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94F4" w14:textId="0AF23E61" w:rsidR="00AF2C68" w:rsidRPr="0039139E" w:rsidRDefault="00AF2C68" w:rsidP="00EC7AF4">
            <w:pPr>
              <w:snapToGrid w:val="0"/>
              <w:spacing w:line="420" w:lineRule="atLeast"/>
              <w:contextualSpacing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选择领域</w:t>
            </w:r>
            <w:r w:rsidR="00614169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614169" w:rsidRPr="00B57B3A">
              <w:rPr>
                <w:rFonts w:ascii="仿宋_GB2312" w:eastAsia="仿宋_GB2312" w:hint="eastAsia"/>
                <w:sz w:val="28"/>
                <w:szCs w:val="28"/>
                <w:highlight w:val="yellow"/>
              </w:rPr>
              <w:t>单选</w:t>
            </w:r>
            <w:r w:rsidR="00614169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6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9FFC" w14:textId="3C0724C2" w:rsidR="00AF2C68" w:rsidRPr="0039139E" w:rsidRDefault="00AF2C68" w:rsidP="00EC7AF4">
            <w:pPr>
              <w:snapToGrid w:val="0"/>
              <w:spacing w:line="420" w:lineRule="atLeast"/>
              <w:contextualSpacing/>
              <w:rPr>
                <w:rFonts w:ascii="仿宋_GB2312" w:eastAsia="仿宋_GB2312" w:hint="eastAsia"/>
                <w:sz w:val="21"/>
                <w:szCs w:val="21"/>
              </w:rPr>
            </w:pPr>
            <w:r w:rsidRPr="00AF2C68">
              <w:rPr>
                <w:rFonts w:ascii="仿宋_GB2312" w:eastAsia="仿宋_GB2312" w:hint="eastAsia"/>
                <w:sz w:val="24"/>
                <w:szCs w:val="24"/>
              </w:rPr>
              <w:t>□大数据 □云计算 □人工智能 □嵌入式 □工业互联网 □行业应用 □平台软件 □信息安全</w:t>
            </w:r>
            <w:r w:rsidR="00FE6E6D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FE6E6D" w:rsidRPr="00AF2C68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 w:rsidR="00FE6E6D">
              <w:rPr>
                <w:rFonts w:ascii="仿宋_GB2312" w:eastAsia="仿宋_GB2312" w:hint="eastAsia"/>
                <w:sz w:val="24"/>
                <w:szCs w:val="24"/>
              </w:rPr>
              <w:t xml:space="preserve">智能制造 </w:t>
            </w:r>
            <w:r w:rsidR="00FE6E6D" w:rsidRPr="00AF2C68"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 w:rsidR="00FE6E6D">
              <w:rPr>
                <w:rFonts w:ascii="仿宋_GB2312" w:eastAsia="仿宋_GB2312" w:hint="eastAsia"/>
                <w:sz w:val="24"/>
                <w:szCs w:val="24"/>
              </w:rPr>
              <w:t>智能网联汽车</w:t>
            </w:r>
            <w:r w:rsidR="00B57B3A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B57B3A"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</w:tc>
      </w:tr>
      <w:tr w:rsidR="00B85A8C" w14:paraId="543FC0D5" w14:textId="77777777" w:rsidTr="00AA1EB8">
        <w:trPr>
          <w:trHeight w:val="656"/>
          <w:jc w:val="center"/>
        </w:trPr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4F686" w14:textId="69471A77" w:rsidR="00B85A8C" w:rsidRPr="0039139E" w:rsidRDefault="00B85A8C" w:rsidP="00EC7AF4">
            <w:pPr>
              <w:snapToGrid w:val="0"/>
              <w:spacing w:line="420" w:lineRule="atLeast"/>
              <w:contextualSpacing/>
              <w:rPr>
                <w:rFonts w:ascii="仿宋_GB2312" w:eastAsia="仿宋_GB2312"/>
                <w:sz w:val="28"/>
                <w:szCs w:val="28"/>
              </w:rPr>
            </w:pPr>
            <w:r w:rsidRPr="0039139E">
              <w:rPr>
                <w:rFonts w:ascii="仿宋_GB2312" w:eastAsia="仿宋_GB2312" w:hint="eastAsia"/>
                <w:sz w:val="28"/>
                <w:szCs w:val="28"/>
              </w:rPr>
              <w:t>其他资质（I</w:t>
            </w:r>
            <w:r w:rsidRPr="0039139E">
              <w:rPr>
                <w:rFonts w:ascii="仿宋_GB2312" w:eastAsia="仿宋_GB2312"/>
                <w:sz w:val="28"/>
                <w:szCs w:val="28"/>
              </w:rPr>
              <w:t>SO/ITSS</w:t>
            </w:r>
            <w:r w:rsidRPr="0039139E">
              <w:rPr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  <w:tc>
          <w:tcPr>
            <w:tcW w:w="6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EC0F" w14:textId="77777777" w:rsidR="00B85A8C" w:rsidRPr="0039139E" w:rsidRDefault="00B85A8C" w:rsidP="00EC7AF4">
            <w:pPr>
              <w:snapToGrid w:val="0"/>
              <w:spacing w:line="420" w:lineRule="atLeast"/>
              <w:contextualSpacing/>
              <w:rPr>
                <w:rFonts w:ascii="仿宋_GB2312" w:eastAsia="仿宋_GB2312"/>
                <w:sz w:val="21"/>
                <w:szCs w:val="21"/>
              </w:rPr>
            </w:pPr>
          </w:p>
        </w:tc>
      </w:tr>
      <w:tr w:rsidR="00B85A8C" w14:paraId="04F7F2BF" w14:textId="77777777" w:rsidTr="00AA1EB8">
        <w:trPr>
          <w:jc w:val="center"/>
        </w:trPr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A753" w14:textId="77777777" w:rsidR="00B85A8C" w:rsidRPr="00F0620F" w:rsidRDefault="00B85A8C" w:rsidP="00EC7AF4">
            <w:pPr>
              <w:snapToGrid w:val="0"/>
              <w:spacing w:line="420" w:lineRule="atLeast"/>
              <w:contextualSpacing/>
              <w:jc w:val="center"/>
              <w:rPr>
                <w:rFonts w:ascii="楷体_GB2312" w:eastAsia="楷体_GB2312"/>
                <w:sz w:val="24"/>
              </w:rPr>
            </w:pPr>
            <w:r w:rsidRPr="00F0620F">
              <w:rPr>
                <w:rFonts w:ascii="黑体" w:eastAsia="黑体" w:hAnsi="黑体" w:hint="eastAsia"/>
                <w:szCs w:val="21"/>
              </w:rPr>
              <w:t>二、主要经营指标</w:t>
            </w:r>
          </w:p>
        </w:tc>
      </w:tr>
      <w:tr w:rsidR="00B85A8C" w14:paraId="157C74F6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49D3" w14:textId="77777777" w:rsidR="00B85A8C" w:rsidRPr="00251CBD" w:rsidRDefault="00B85A8C" w:rsidP="00EC7AF4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指标名称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0596" w14:textId="77777777" w:rsidR="00B85A8C" w:rsidRPr="00251CBD" w:rsidRDefault="00B85A8C" w:rsidP="00EC7AF4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单位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0E7B" w14:textId="07D8E965" w:rsidR="00B85A8C" w:rsidRPr="00F0620F" w:rsidRDefault="00B85A8C" w:rsidP="00EC7AF4">
            <w:pPr>
              <w:snapToGrid w:val="0"/>
              <w:spacing w:line="420" w:lineRule="atLeast"/>
              <w:contextualSpacing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</w:t>
            </w:r>
            <w:r w:rsidR="00CF49F9">
              <w:rPr>
                <w:rFonts w:ascii="楷体_GB2312" w:eastAsia="楷体_GB2312"/>
                <w:sz w:val="28"/>
                <w:szCs w:val="28"/>
              </w:rPr>
              <w:t>2</w:t>
            </w:r>
            <w:r w:rsidR="00FE6E6D">
              <w:rPr>
                <w:rFonts w:ascii="楷体_GB2312" w:eastAsia="楷体_GB2312"/>
                <w:sz w:val="28"/>
                <w:szCs w:val="28"/>
              </w:rPr>
              <w:t>2</w:t>
            </w:r>
            <w:r>
              <w:rPr>
                <w:rFonts w:ascii="楷体_GB2312" w:eastAsia="楷体_GB2312" w:hint="eastAsia"/>
                <w:sz w:val="28"/>
                <w:szCs w:val="28"/>
              </w:rPr>
              <w:t>年</w:t>
            </w: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46FF" w14:textId="3AA6CE07" w:rsidR="00B85A8C" w:rsidRPr="00F0620F" w:rsidRDefault="00B85A8C" w:rsidP="00EC7AF4">
            <w:pPr>
              <w:snapToGrid w:val="0"/>
              <w:spacing w:line="420" w:lineRule="atLeast"/>
              <w:contextualSpacing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20</w:t>
            </w:r>
            <w:r w:rsidR="00CF49F9">
              <w:rPr>
                <w:rFonts w:ascii="楷体_GB2312" w:eastAsia="楷体_GB2312"/>
                <w:sz w:val="28"/>
                <w:szCs w:val="28"/>
              </w:rPr>
              <w:t>2</w:t>
            </w:r>
            <w:r w:rsidR="00FE6E6D">
              <w:rPr>
                <w:rFonts w:ascii="楷体_GB2312" w:eastAsia="楷体_GB2312"/>
                <w:sz w:val="28"/>
                <w:szCs w:val="28"/>
              </w:rPr>
              <w:t>3</w:t>
            </w:r>
            <w:r>
              <w:rPr>
                <w:rFonts w:ascii="楷体_GB2312" w:eastAsia="楷体_GB2312" w:hint="eastAsia"/>
                <w:sz w:val="28"/>
                <w:szCs w:val="28"/>
              </w:rPr>
              <w:t>年</w:t>
            </w:r>
            <w:r w:rsidR="00CC4A76">
              <w:rPr>
                <w:rFonts w:ascii="楷体_GB2312" w:eastAsia="楷体_GB2312" w:hint="eastAsia"/>
                <w:sz w:val="28"/>
                <w:szCs w:val="28"/>
              </w:rPr>
              <w:t>（可预估）</w:t>
            </w:r>
          </w:p>
        </w:tc>
      </w:tr>
      <w:tr w:rsidR="00B85A8C" w14:paraId="34AF72D5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D06A" w14:textId="77777777" w:rsidR="00B85A8C" w:rsidRPr="00F0620F" w:rsidRDefault="00B85A8C" w:rsidP="00EC7AF4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企业总收入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648D" w14:textId="77777777" w:rsidR="00B85A8C" w:rsidRPr="00F0620F" w:rsidRDefault="00B85A8C" w:rsidP="00EC7AF4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万元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3A3B" w14:textId="77777777" w:rsidR="00B85A8C" w:rsidRPr="00A500F1" w:rsidRDefault="00B85A8C" w:rsidP="00EC7AF4">
            <w:pPr>
              <w:snapToGrid w:val="0"/>
              <w:spacing w:line="420" w:lineRule="atLeast"/>
              <w:contextualSpacing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CE6F" w14:textId="77777777" w:rsidR="00B85A8C" w:rsidRPr="00A500F1" w:rsidRDefault="00B85A8C" w:rsidP="00EC7AF4">
            <w:pPr>
              <w:snapToGrid w:val="0"/>
              <w:spacing w:line="420" w:lineRule="atLeast"/>
              <w:contextualSpacing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B85A8C" w14:paraId="3B58A877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2E9E" w14:textId="77777777" w:rsidR="00B85A8C" w:rsidRPr="00F0620F" w:rsidRDefault="00B85A8C" w:rsidP="00EC7AF4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软件业务收入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4A0E" w14:textId="77777777" w:rsidR="00B85A8C" w:rsidRPr="00F0620F" w:rsidRDefault="00B85A8C" w:rsidP="00EC7AF4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万元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A8B8" w14:textId="77777777" w:rsidR="00B85A8C" w:rsidRPr="00F0620F" w:rsidRDefault="00B85A8C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06612" w14:textId="77777777" w:rsidR="00B85A8C" w:rsidRPr="00F0620F" w:rsidRDefault="00B85A8C" w:rsidP="00EC7AF4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C4A76" w14:paraId="19C93F4B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B499" w14:textId="1C08993A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选择领域收入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37A" w14:textId="3EC3B35E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万元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ED9D" w14:textId="77777777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8843" w14:textId="77777777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C4A76" w14:paraId="4A5366A6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BE2C" w14:textId="703E8092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研发费用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7068" w14:textId="28D75CBF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万元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1821" w14:textId="77777777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755D" w14:textId="77777777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C4A76" w14:paraId="63B1B407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BD6D" w14:textId="690DE107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净利润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F79C" w14:textId="547EBAFC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万元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DCA3" w14:textId="77777777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1F33" w14:textId="77777777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C4A76" w14:paraId="212EF8EA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997A" w14:textId="1CD82F8A" w:rsidR="00CC4A76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员工总数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BDAD" w14:textId="2CA47A61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人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8652" w14:textId="77777777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9DA0" w14:textId="77777777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C4A76" w14:paraId="778DF3E9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D5A3" w14:textId="3CF7AC63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研发人员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A9C38" w14:textId="049D20F1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人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7C730" w14:textId="77777777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7B25" w14:textId="77777777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C4A76" w14:paraId="7FA2D8B3" w14:textId="77777777" w:rsidTr="00AA1EB8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B700" w14:textId="14629D14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著作权数量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6B51" w14:textId="2630B9F2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 w:rsidRPr="00F0620F">
              <w:rPr>
                <w:rFonts w:ascii="仿宋_GB2312" w:eastAsia="仿宋_GB2312" w:hAnsi="黑体" w:hint="eastAsia"/>
                <w:sz w:val="28"/>
                <w:szCs w:val="28"/>
              </w:rPr>
              <w:t>件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E6FA" w14:textId="77777777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FBE2" w14:textId="77777777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C4A76" w14:paraId="27B67BAF" w14:textId="77777777" w:rsidTr="00E666E5">
        <w:trPr>
          <w:jc w:val="center"/>
        </w:trPr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5BD7" w14:textId="365A3CCD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发明专利数量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2524" w14:textId="3EDB4DAE" w:rsidR="00CC4A76" w:rsidRPr="00F0620F" w:rsidRDefault="00CC4A76" w:rsidP="00CC4A76">
            <w:pPr>
              <w:autoSpaceDE w:val="0"/>
              <w:autoSpaceDN w:val="0"/>
              <w:snapToGrid w:val="0"/>
              <w:spacing w:line="500" w:lineRule="exact"/>
              <w:contextualSpacing/>
              <w:jc w:val="center"/>
              <w:rPr>
                <w:rFonts w:ascii="仿宋_GB2312" w:eastAsia="仿宋_GB2312" w:hAnsi="黑体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sz w:val="28"/>
                <w:szCs w:val="28"/>
              </w:rPr>
              <w:t>件</w:t>
            </w:r>
          </w:p>
        </w:tc>
        <w:tc>
          <w:tcPr>
            <w:tcW w:w="5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3EC3" w14:textId="4B4DD486" w:rsidR="00CC4A76" w:rsidRPr="00F0620F" w:rsidRDefault="00CC4A76" w:rsidP="00CC4A76">
            <w:pPr>
              <w:snapToGrid w:val="0"/>
              <w:spacing w:line="420" w:lineRule="atLeast"/>
              <w:contextualSpacing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（有效期内累计数量）</w:t>
            </w:r>
          </w:p>
        </w:tc>
      </w:tr>
      <w:tr w:rsidR="00CC4A76" w:rsidRPr="00F0620F" w14:paraId="3BC679FB" w14:textId="77777777" w:rsidTr="00AA1EB8">
        <w:trPr>
          <w:jc w:val="center"/>
        </w:trPr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C1EDA4" w14:textId="77777777" w:rsidR="00CC4A76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楷体_GB2312" w:eastAsia="楷体_GB2312"/>
                <w:sz w:val="24"/>
              </w:rPr>
            </w:pPr>
            <w:r w:rsidRPr="00F0620F">
              <w:rPr>
                <w:rFonts w:ascii="黑体" w:eastAsia="黑体" w:hAnsi="黑体" w:hint="eastAsia"/>
                <w:szCs w:val="21"/>
              </w:rPr>
              <w:t>三、企业</w:t>
            </w:r>
            <w:r>
              <w:rPr>
                <w:rFonts w:ascii="黑体" w:eastAsia="黑体" w:hAnsi="黑体" w:hint="eastAsia"/>
                <w:szCs w:val="21"/>
              </w:rPr>
              <w:t>创新发展能力</w:t>
            </w:r>
          </w:p>
        </w:tc>
      </w:tr>
      <w:tr w:rsidR="00CC4A76" w:rsidRPr="00F0620F" w14:paraId="6B459346" w14:textId="77777777" w:rsidTr="00AA1EB8">
        <w:trPr>
          <w:jc w:val="center"/>
        </w:trPr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425E03" w14:textId="650FB728" w:rsidR="00CC4A76" w:rsidRPr="00F0620F" w:rsidRDefault="00CC4A76" w:rsidP="00CC4A76">
            <w:pPr>
              <w:snapToGrid w:val="0"/>
              <w:spacing w:line="420" w:lineRule="atLeast"/>
              <w:contextualSpacing/>
              <w:jc w:val="left"/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包括企业的</w:t>
            </w:r>
            <w:r w:rsidRPr="00EF78EC">
              <w:rPr>
                <w:rFonts w:hAnsi="宋体" w:cs="宋体" w:hint="eastAsia"/>
                <w:color w:val="FF0000"/>
                <w:kern w:val="0"/>
                <w:sz w:val="24"/>
                <w:szCs w:val="24"/>
              </w:rPr>
              <w:t>技术创新能力、管理创新、服务创新状况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，承担国家或省部级项目情况及企业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所获得的奖励或荣誉证书,不超过800字。</w:t>
            </w:r>
          </w:p>
          <w:p w14:paraId="351D6C09" w14:textId="77777777" w:rsidR="00CC4A76" w:rsidRDefault="00CC4A76" w:rsidP="00CC4A76">
            <w:pPr>
              <w:snapToGrid w:val="0"/>
              <w:spacing w:line="420" w:lineRule="atLeast"/>
              <w:contextualSpacing/>
              <w:rPr>
                <w:rFonts w:ascii="楷体_GB2312" w:eastAsia="楷体_GB2312"/>
                <w:sz w:val="24"/>
              </w:rPr>
            </w:pPr>
          </w:p>
          <w:p w14:paraId="310A17F3" w14:textId="77777777" w:rsidR="00CC4A76" w:rsidRDefault="00CC4A76" w:rsidP="00CC4A76">
            <w:pPr>
              <w:snapToGrid w:val="0"/>
              <w:spacing w:line="420" w:lineRule="atLeast"/>
              <w:contextualSpacing/>
              <w:rPr>
                <w:rFonts w:ascii="楷体_GB2312" w:eastAsia="楷体_GB2312"/>
                <w:sz w:val="24"/>
              </w:rPr>
            </w:pPr>
          </w:p>
        </w:tc>
      </w:tr>
      <w:tr w:rsidR="00CC4A76" w:rsidRPr="00F0620F" w14:paraId="33E446B4" w14:textId="77777777" w:rsidTr="00AA1EB8">
        <w:trPr>
          <w:jc w:val="center"/>
        </w:trPr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2FE800" w14:textId="41CE6A65" w:rsidR="00CC4A76" w:rsidRPr="00F0620F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ascii="楷体_GB2312" w:eastAsia="楷体_GB2312"/>
                <w:sz w:val="24"/>
              </w:rPr>
            </w:pPr>
            <w:r w:rsidRPr="00F0620F">
              <w:rPr>
                <w:rFonts w:ascii="黑体" w:eastAsia="黑体" w:hAnsi="黑体" w:hint="eastAsia"/>
                <w:szCs w:val="21"/>
              </w:rPr>
              <w:lastRenderedPageBreak/>
              <w:t>四、</w:t>
            </w:r>
            <w:r>
              <w:rPr>
                <w:rFonts w:ascii="黑体" w:eastAsia="黑体" w:hAnsi="黑体" w:hint="eastAsia"/>
                <w:szCs w:val="21"/>
              </w:rPr>
              <w:t>企业所选领域市场竞争力水平</w:t>
            </w:r>
          </w:p>
        </w:tc>
      </w:tr>
      <w:tr w:rsidR="00CC4A76" w:rsidRPr="00F0620F" w14:paraId="1EB8A336" w14:textId="77777777" w:rsidTr="00AA1EB8">
        <w:trPr>
          <w:jc w:val="center"/>
        </w:trPr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794726" w14:textId="301ABFB1" w:rsidR="00CC4A76" w:rsidRDefault="00CC4A76" w:rsidP="00CC4A76">
            <w:pPr>
              <w:snapToGrid w:val="0"/>
              <w:spacing w:line="420" w:lineRule="atLeast"/>
              <w:contextualSpacing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包括企业选择细分领域行业前景、</w:t>
            </w:r>
            <w:r w:rsidRPr="005378D2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企业</w:t>
            </w:r>
            <w:r w:rsidRPr="005378D2">
              <w:rPr>
                <w:rFonts w:hAnsi="宋体" w:cs="宋体"/>
                <w:color w:val="000000"/>
                <w:kern w:val="0"/>
                <w:sz w:val="24"/>
                <w:szCs w:val="24"/>
              </w:rPr>
              <w:t>核心竞争力、</w:t>
            </w: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产品/服务的市场占有率状况、企业的品牌知名度和社会影响力、企业资源整合状况（重大兼并重组）、对产业上下游带动状况等,不超过800字。</w:t>
            </w:r>
          </w:p>
          <w:p w14:paraId="62AB5BE3" w14:textId="77777777" w:rsidR="00CC4A76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hAnsi="宋体" w:cs="宋体"/>
                <w:color w:val="000000"/>
                <w:kern w:val="0"/>
                <w:sz w:val="22"/>
              </w:rPr>
            </w:pPr>
          </w:p>
          <w:p w14:paraId="2C13C305" w14:textId="77777777" w:rsidR="00CC4A76" w:rsidRPr="007D6350" w:rsidRDefault="00CC4A76" w:rsidP="00CC4A76">
            <w:pPr>
              <w:snapToGrid w:val="0"/>
              <w:spacing w:line="420" w:lineRule="atLeast"/>
              <w:contextualSpacing/>
              <w:rPr>
                <w:rFonts w:hAnsi="宋体" w:cs="宋体"/>
                <w:color w:val="000000"/>
                <w:kern w:val="0"/>
                <w:sz w:val="22"/>
              </w:rPr>
            </w:pPr>
          </w:p>
          <w:p w14:paraId="0D2D523D" w14:textId="77777777" w:rsidR="00CC4A76" w:rsidRPr="0018127F" w:rsidRDefault="00CC4A76" w:rsidP="00CC4A76">
            <w:pPr>
              <w:snapToGrid w:val="0"/>
              <w:spacing w:line="420" w:lineRule="atLeast"/>
              <w:contextualSpacing/>
              <w:rPr>
                <w:rFonts w:ascii="楷体_GB2312" w:eastAsia="楷体_GB2312"/>
                <w:sz w:val="24"/>
              </w:rPr>
            </w:pPr>
          </w:p>
        </w:tc>
      </w:tr>
      <w:tr w:rsidR="00CC4A76" w14:paraId="17847C90" w14:textId="77777777" w:rsidTr="00AA1EB8">
        <w:trPr>
          <w:jc w:val="center"/>
        </w:trPr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192C" w14:textId="77777777" w:rsidR="00CC4A76" w:rsidRPr="000D54E5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Cs w:val="21"/>
              </w:rPr>
              <w:t>五</w:t>
            </w:r>
            <w:r w:rsidRPr="00F0620F">
              <w:rPr>
                <w:rFonts w:ascii="黑体" w:eastAsia="黑体" w:hAnsi="黑体" w:hint="eastAsia"/>
                <w:szCs w:val="21"/>
              </w:rPr>
              <w:t>、</w:t>
            </w:r>
            <w:r w:rsidRPr="00C63FC9">
              <w:rPr>
                <w:rFonts w:ascii="黑体" w:eastAsia="黑体" w:hAnsi="黑体" w:hint="eastAsia"/>
                <w:szCs w:val="21"/>
              </w:rPr>
              <w:t>申报材料与真实性承诺</w:t>
            </w:r>
          </w:p>
        </w:tc>
      </w:tr>
      <w:tr w:rsidR="00CC4A76" w14:paraId="6DBFEC29" w14:textId="77777777" w:rsidTr="00AA1EB8">
        <w:trPr>
          <w:jc w:val="center"/>
        </w:trPr>
        <w:tc>
          <w:tcPr>
            <w:tcW w:w="9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500B" w14:textId="77777777" w:rsidR="00CC4A76" w:rsidRDefault="00CC4A76" w:rsidP="00CC4A76">
            <w:pPr>
              <w:snapToGrid w:val="0"/>
              <w:spacing w:line="420" w:lineRule="atLeast"/>
              <w:contextualSpacing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本单位</w:t>
            </w:r>
            <w:r>
              <w:rPr>
                <w:rFonts w:hAnsi="宋体" w:cs="宋体"/>
                <w:color w:val="000000"/>
                <w:kern w:val="0"/>
                <w:sz w:val="24"/>
                <w:szCs w:val="24"/>
              </w:rPr>
              <w:t>承诺，</w:t>
            </w:r>
            <w:r w:rsidRPr="000D54E5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所提交的证明材料、数据和资料全部真实、合法、有效，并对因材料虚假所引发的一切后果负法律责任。         </w:t>
            </w:r>
          </w:p>
          <w:p w14:paraId="572A8485" w14:textId="77777777" w:rsidR="00CC4A76" w:rsidRDefault="00CC4A76" w:rsidP="00CC4A76">
            <w:pPr>
              <w:snapToGrid w:val="0"/>
              <w:spacing w:line="420" w:lineRule="atLeast"/>
              <w:ind w:rightChars="624" w:right="1872"/>
              <w:contextualSpacing/>
              <w:jc w:val="righ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</w:t>
            </w:r>
          </w:p>
          <w:p w14:paraId="152AC9F2" w14:textId="77777777" w:rsidR="00CC4A76" w:rsidRPr="000D54E5" w:rsidRDefault="00CC4A76" w:rsidP="00CC4A76">
            <w:pPr>
              <w:snapToGrid w:val="0"/>
              <w:spacing w:line="420" w:lineRule="atLeast"/>
              <w:ind w:rightChars="624" w:right="1872"/>
              <w:contextualSpacing/>
              <w:jc w:val="righ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      </w:t>
            </w:r>
            <w:r w:rsidRPr="000D54E5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(公章)</w:t>
            </w:r>
          </w:p>
          <w:p w14:paraId="25920469" w14:textId="77777777" w:rsidR="00CC4A76" w:rsidRPr="000D54E5" w:rsidRDefault="00CC4A76" w:rsidP="00CC4A76">
            <w:pPr>
              <w:snapToGrid w:val="0"/>
              <w:spacing w:line="420" w:lineRule="atLeast"/>
              <w:contextualSpacing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 w:rsidRPr="000D54E5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 w14:paraId="76D3CDB0" w14:textId="77777777" w:rsidR="0018171D" w:rsidRPr="0018171D" w:rsidRDefault="0018171D" w:rsidP="0018171D">
      <w:pPr>
        <w:spacing w:line="440" w:lineRule="exact"/>
        <w:rPr>
          <w:rFonts w:ascii="黑体" w:eastAsia="黑体" w:hAnsi="宋体"/>
          <w:sz w:val="21"/>
          <w:szCs w:val="21"/>
        </w:rPr>
      </w:pPr>
    </w:p>
    <w:p w14:paraId="3686CF40" w14:textId="4CF766EA" w:rsidR="008B02C8" w:rsidRPr="00AC6120" w:rsidRDefault="00C45A14" w:rsidP="00AC6120">
      <w:pPr>
        <w:spacing w:line="440" w:lineRule="exact"/>
        <w:ind w:firstLineChars="147" w:firstLine="309"/>
        <w:rPr>
          <w:rFonts w:ascii="黑体" w:eastAsia="黑体" w:hAnsi="宋体"/>
          <w:sz w:val="21"/>
          <w:szCs w:val="21"/>
        </w:rPr>
      </w:pPr>
      <w:r w:rsidRPr="00283328">
        <w:rPr>
          <w:rFonts w:ascii="黑体" w:eastAsia="黑体" w:hAnsi="宋体" w:hint="eastAsia"/>
          <w:sz w:val="21"/>
          <w:szCs w:val="21"/>
        </w:rPr>
        <w:t>申报表需附以下相关证明材料：</w:t>
      </w:r>
      <w:r w:rsidRPr="006C3AB3">
        <w:rPr>
          <w:rFonts w:ascii="黑体" w:eastAsia="黑体" w:hAnsi="宋体" w:hint="eastAsia"/>
          <w:sz w:val="21"/>
          <w:szCs w:val="21"/>
        </w:rPr>
        <w:t>（</w:t>
      </w:r>
      <w:r>
        <w:rPr>
          <w:rFonts w:ascii="黑体" w:eastAsia="黑体" w:hAnsi="宋体" w:hint="eastAsia"/>
          <w:sz w:val="21"/>
          <w:szCs w:val="21"/>
        </w:rPr>
        <w:t>1</w:t>
      </w:r>
      <w:r w:rsidRPr="006C3AB3">
        <w:rPr>
          <w:rFonts w:ascii="黑体" w:eastAsia="黑体" w:hAnsi="宋体" w:hint="eastAsia"/>
          <w:sz w:val="21"/>
          <w:szCs w:val="21"/>
        </w:rPr>
        <w:t>）</w:t>
      </w:r>
      <w:r w:rsidR="00EB0EB4">
        <w:rPr>
          <w:rFonts w:ascii="黑体" w:eastAsia="黑体" w:hAnsi="宋体" w:hint="eastAsia"/>
          <w:sz w:val="21"/>
          <w:szCs w:val="21"/>
        </w:rPr>
        <w:t>营业执照</w:t>
      </w:r>
      <w:r w:rsidRPr="006C3AB3">
        <w:rPr>
          <w:rFonts w:ascii="黑体" w:eastAsia="黑体" w:hAnsi="宋体" w:hint="eastAsia"/>
          <w:sz w:val="21"/>
          <w:szCs w:val="21"/>
        </w:rPr>
        <w:t>复印件</w:t>
      </w:r>
      <w:r>
        <w:rPr>
          <w:rFonts w:ascii="黑体" w:eastAsia="黑体" w:hAnsi="宋体" w:hint="eastAsia"/>
          <w:sz w:val="21"/>
          <w:szCs w:val="21"/>
        </w:rPr>
        <w:t>；（2）</w:t>
      </w:r>
      <w:r w:rsidR="00EB0EB4" w:rsidRPr="00EB0EB4">
        <w:rPr>
          <w:rFonts w:ascii="黑体" w:eastAsia="黑体" w:hAnsi="宋体" w:hint="eastAsia"/>
          <w:sz w:val="21"/>
          <w:szCs w:val="21"/>
        </w:rPr>
        <w:t>经具有国家法定</w:t>
      </w:r>
      <w:r w:rsidR="00EB0EB4" w:rsidRPr="00EB0EB4">
        <w:rPr>
          <w:rFonts w:ascii="黑体" w:eastAsia="黑体" w:hAnsi="宋体"/>
          <w:sz w:val="21"/>
          <w:szCs w:val="21"/>
        </w:rPr>
        <w:t>资质的</w:t>
      </w:r>
      <w:r w:rsidR="00EB0EB4" w:rsidRPr="00EB0EB4">
        <w:rPr>
          <w:rFonts w:ascii="黑体" w:eastAsia="黑体" w:hAnsi="宋体" w:hint="eastAsia"/>
          <w:sz w:val="21"/>
          <w:szCs w:val="21"/>
        </w:rPr>
        <w:t>中介机构鉴证</w:t>
      </w:r>
      <w:r w:rsidR="00EB0EB4" w:rsidRPr="00EB0EB4">
        <w:rPr>
          <w:rFonts w:ascii="黑体" w:eastAsia="黑体" w:hAnsi="宋体"/>
          <w:sz w:val="21"/>
          <w:szCs w:val="21"/>
        </w:rPr>
        <w:t>的企业</w:t>
      </w:r>
      <w:r w:rsidR="00EB0EB4" w:rsidRPr="00EB0EB4">
        <w:rPr>
          <w:rFonts w:ascii="黑体" w:eastAsia="黑体" w:hAnsi="宋体" w:hint="eastAsia"/>
          <w:sz w:val="21"/>
          <w:szCs w:val="21"/>
        </w:rPr>
        <w:t>财务报表（含</w:t>
      </w:r>
      <w:r w:rsidR="00EB0EB4" w:rsidRPr="00EB0EB4">
        <w:rPr>
          <w:rFonts w:ascii="黑体" w:eastAsia="黑体" w:hAnsi="宋体"/>
          <w:sz w:val="21"/>
          <w:szCs w:val="21"/>
        </w:rPr>
        <w:t>资产负债表、损益表、现金流量表等</w:t>
      </w:r>
      <w:r w:rsidR="005D2A92">
        <w:rPr>
          <w:rFonts w:ascii="黑体" w:eastAsia="黑体" w:hAnsi="宋体" w:hint="eastAsia"/>
          <w:sz w:val="21"/>
          <w:szCs w:val="21"/>
        </w:rPr>
        <w:t>。参加了中国软协企业信用评价、软件服务商交付能力评估企业可不重复提供</w:t>
      </w:r>
      <w:r w:rsidR="00EB0EB4" w:rsidRPr="00EB0EB4">
        <w:rPr>
          <w:rFonts w:ascii="黑体" w:eastAsia="黑体" w:hAnsi="宋体" w:hint="eastAsia"/>
          <w:sz w:val="21"/>
          <w:szCs w:val="21"/>
        </w:rPr>
        <w:t>）</w:t>
      </w:r>
      <w:r>
        <w:rPr>
          <w:rFonts w:ascii="黑体" w:eastAsia="黑体" w:hAnsi="宋体" w:hint="eastAsia"/>
          <w:sz w:val="21"/>
          <w:szCs w:val="21"/>
        </w:rPr>
        <w:t>；（3）</w:t>
      </w:r>
      <w:r w:rsidR="00EB0EB4">
        <w:rPr>
          <w:rFonts w:ascii="黑体" w:eastAsia="黑体" w:hAnsi="宋体" w:hint="eastAsia"/>
          <w:sz w:val="21"/>
          <w:szCs w:val="21"/>
        </w:rPr>
        <w:t>著作权、专利等</w:t>
      </w:r>
      <w:r w:rsidR="00EB0EB4">
        <w:rPr>
          <w:rFonts w:ascii="黑体" w:eastAsia="黑体" w:hAnsi="宋体"/>
          <w:sz w:val="21"/>
          <w:szCs w:val="21"/>
        </w:rPr>
        <w:t>知识产权相关凭证</w:t>
      </w:r>
      <w:r w:rsidRPr="006C3AB3">
        <w:rPr>
          <w:rFonts w:ascii="黑体" w:eastAsia="黑体" w:hAnsi="宋体" w:hint="eastAsia"/>
          <w:sz w:val="21"/>
          <w:szCs w:val="21"/>
        </w:rPr>
        <w:t>复印件；</w:t>
      </w:r>
      <w:r>
        <w:rPr>
          <w:rFonts w:ascii="黑体" w:eastAsia="黑体" w:hAnsi="宋体" w:hint="eastAsia"/>
          <w:sz w:val="21"/>
          <w:szCs w:val="21"/>
        </w:rPr>
        <w:t>（4）</w:t>
      </w:r>
      <w:r w:rsidR="00EB0EB4">
        <w:rPr>
          <w:rFonts w:ascii="黑体" w:eastAsia="黑体" w:hAnsi="宋体" w:hint="eastAsia"/>
          <w:sz w:val="21"/>
          <w:szCs w:val="21"/>
        </w:rPr>
        <w:t>企业所获奖励证书和荣誉证书</w:t>
      </w:r>
      <w:r w:rsidRPr="006C3AB3">
        <w:rPr>
          <w:rFonts w:ascii="黑体" w:eastAsia="黑体" w:hAnsi="宋体" w:hint="eastAsia"/>
          <w:sz w:val="21"/>
          <w:szCs w:val="21"/>
        </w:rPr>
        <w:t>复印件；</w:t>
      </w:r>
      <w:r>
        <w:rPr>
          <w:rFonts w:ascii="黑体" w:eastAsia="黑体" w:hAnsi="宋体" w:hint="eastAsia"/>
          <w:sz w:val="21"/>
          <w:szCs w:val="21"/>
        </w:rPr>
        <w:t>（5）</w:t>
      </w:r>
      <w:r w:rsidR="00EB0EB4">
        <w:rPr>
          <w:rFonts w:ascii="黑体" w:eastAsia="黑体" w:hAnsi="宋体" w:hint="eastAsia"/>
          <w:sz w:val="21"/>
          <w:szCs w:val="21"/>
        </w:rPr>
        <w:t>企业信用评价</w:t>
      </w:r>
      <w:r w:rsidR="00617135">
        <w:rPr>
          <w:rFonts w:ascii="黑体" w:eastAsia="黑体" w:hAnsi="宋体" w:hint="eastAsia"/>
          <w:sz w:val="21"/>
          <w:szCs w:val="21"/>
        </w:rPr>
        <w:t>、C</w:t>
      </w:r>
      <w:r w:rsidR="00617135">
        <w:rPr>
          <w:rFonts w:ascii="黑体" w:eastAsia="黑体" w:hAnsi="宋体"/>
          <w:sz w:val="21"/>
          <w:szCs w:val="21"/>
        </w:rPr>
        <w:t>MMI</w:t>
      </w:r>
      <w:r w:rsidR="006373AF">
        <w:rPr>
          <w:rFonts w:ascii="黑体" w:eastAsia="黑体" w:hAnsi="宋体" w:hint="eastAsia"/>
          <w:sz w:val="21"/>
          <w:szCs w:val="21"/>
        </w:rPr>
        <w:t>、软件服务商交付能力评估</w:t>
      </w:r>
      <w:r w:rsidR="00EB0EB4">
        <w:rPr>
          <w:rFonts w:ascii="黑体" w:eastAsia="黑体" w:hAnsi="宋体" w:hint="eastAsia"/>
          <w:sz w:val="21"/>
          <w:szCs w:val="21"/>
        </w:rPr>
        <w:t>等企业资质证书</w:t>
      </w:r>
      <w:r w:rsidRPr="006C3AB3">
        <w:rPr>
          <w:rFonts w:ascii="黑体" w:eastAsia="黑体" w:hAnsi="宋体" w:hint="eastAsia"/>
          <w:sz w:val="21"/>
          <w:szCs w:val="21"/>
        </w:rPr>
        <w:t>复印件；</w:t>
      </w:r>
      <w:r>
        <w:rPr>
          <w:rFonts w:ascii="黑体" w:eastAsia="黑体" w:hAnsi="宋体"/>
          <w:sz w:val="21"/>
          <w:szCs w:val="21"/>
        </w:rPr>
        <w:t>(</w:t>
      </w:r>
      <w:r>
        <w:rPr>
          <w:rFonts w:ascii="黑体" w:eastAsia="黑体" w:hAnsi="宋体" w:hint="eastAsia"/>
          <w:sz w:val="21"/>
          <w:szCs w:val="21"/>
        </w:rPr>
        <w:t>6）</w:t>
      </w:r>
      <w:r w:rsidR="00EB0EB4">
        <w:rPr>
          <w:rFonts w:ascii="黑体" w:eastAsia="黑体" w:hAnsi="宋体" w:hint="eastAsia"/>
          <w:sz w:val="21"/>
          <w:szCs w:val="21"/>
        </w:rPr>
        <w:t>企业市场占有状况、品牌影响力等证明材料。</w:t>
      </w:r>
    </w:p>
    <w:sectPr w:rsidR="008B02C8" w:rsidRPr="00AC6120" w:rsidSect="0057554E">
      <w:footerReference w:type="even" r:id="rId6"/>
      <w:footerReference w:type="default" r:id="rId7"/>
      <w:pgSz w:w="11906" w:h="16838"/>
      <w:pgMar w:top="1440" w:right="1797" w:bottom="1440" w:left="1797" w:header="851" w:footer="992" w:gutter="0"/>
      <w:pgNumType w:fmt="decimalFullWidt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946DA" w14:textId="77777777" w:rsidR="00C3000C" w:rsidRDefault="00C3000C" w:rsidP="00DC7558">
      <w:r>
        <w:separator/>
      </w:r>
    </w:p>
  </w:endnote>
  <w:endnote w:type="continuationSeparator" w:id="0">
    <w:p w14:paraId="5DCC391D" w14:textId="77777777" w:rsidR="00C3000C" w:rsidRDefault="00C3000C" w:rsidP="00DC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0B29C" w14:textId="77777777" w:rsidR="00000000" w:rsidRDefault="007703D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B02C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6F0C81C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AEA2B" w14:textId="77777777" w:rsidR="00000000" w:rsidRDefault="008B02C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t>-</w:t>
    </w:r>
    <w:r w:rsidR="007703D2">
      <w:rPr>
        <w:rStyle w:val="a7"/>
      </w:rPr>
      <w:fldChar w:fldCharType="begin"/>
    </w:r>
    <w:r>
      <w:rPr>
        <w:rStyle w:val="a7"/>
      </w:rPr>
      <w:instrText xml:space="preserve">PAGE  </w:instrText>
    </w:r>
    <w:r w:rsidR="007703D2">
      <w:rPr>
        <w:rStyle w:val="a7"/>
      </w:rPr>
      <w:fldChar w:fldCharType="separate"/>
    </w:r>
    <w:r w:rsidR="0039139E">
      <w:rPr>
        <w:rStyle w:val="a7"/>
        <w:rFonts w:hint="eastAsia"/>
        <w:noProof/>
      </w:rPr>
      <w:t>２</w:t>
    </w:r>
    <w:r w:rsidR="007703D2">
      <w:rPr>
        <w:rStyle w:val="a7"/>
      </w:rPr>
      <w:fldChar w:fldCharType="end"/>
    </w:r>
    <w:r>
      <w:rPr>
        <w:rStyle w:val="a7"/>
      </w:rPr>
      <w:t>-</w:t>
    </w:r>
  </w:p>
  <w:p w14:paraId="25664D50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A9AC7" w14:textId="77777777" w:rsidR="00C3000C" w:rsidRDefault="00C3000C" w:rsidP="00DC7558">
      <w:r>
        <w:separator/>
      </w:r>
    </w:p>
  </w:footnote>
  <w:footnote w:type="continuationSeparator" w:id="0">
    <w:p w14:paraId="04B428F9" w14:textId="77777777" w:rsidR="00C3000C" w:rsidRDefault="00C3000C" w:rsidP="00DC75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558"/>
    <w:rsid w:val="00006300"/>
    <w:rsid w:val="00022DE2"/>
    <w:rsid w:val="000519B3"/>
    <w:rsid w:val="000B7E63"/>
    <w:rsid w:val="000D54E5"/>
    <w:rsid w:val="000E06E2"/>
    <w:rsid w:val="001347DA"/>
    <w:rsid w:val="001639F8"/>
    <w:rsid w:val="001651EF"/>
    <w:rsid w:val="00177B30"/>
    <w:rsid w:val="0018171D"/>
    <w:rsid w:val="001A3279"/>
    <w:rsid w:val="001D7103"/>
    <w:rsid w:val="001E1288"/>
    <w:rsid w:val="001E44BD"/>
    <w:rsid w:val="001F5E27"/>
    <w:rsid w:val="00280D2F"/>
    <w:rsid w:val="00283328"/>
    <w:rsid w:val="0028683D"/>
    <w:rsid w:val="0029708A"/>
    <w:rsid w:val="002A04E4"/>
    <w:rsid w:val="002A2E2C"/>
    <w:rsid w:val="002C6327"/>
    <w:rsid w:val="002D3991"/>
    <w:rsid w:val="002D400E"/>
    <w:rsid w:val="002F74D1"/>
    <w:rsid w:val="00302026"/>
    <w:rsid w:val="0038173E"/>
    <w:rsid w:val="0039139E"/>
    <w:rsid w:val="003E13DC"/>
    <w:rsid w:val="003F4C29"/>
    <w:rsid w:val="004071DB"/>
    <w:rsid w:val="004100A6"/>
    <w:rsid w:val="00426787"/>
    <w:rsid w:val="004C092D"/>
    <w:rsid w:val="004C447B"/>
    <w:rsid w:val="004C7895"/>
    <w:rsid w:val="004E3513"/>
    <w:rsid w:val="004F0D75"/>
    <w:rsid w:val="00510C79"/>
    <w:rsid w:val="005378D2"/>
    <w:rsid w:val="0054751F"/>
    <w:rsid w:val="005743E2"/>
    <w:rsid w:val="00586C1C"/>
    <w:rsid w:val="00591DFC"/>
    <w:rsid w:val="005A1FD5"/>
    <w:rsid w:val="005D08DB"/>
    <w:rsid w:val="005D2A92"/>
    <w:rsid w:val="005E449C"/>
    <w:rsid w:val="00614169"/>
    <w:rsid w:val="00617135"/>
    <w:rsid w:val="00621792"/>
    <w:rsid w:val="00626741"/>
    <w:rsid w:val="006373AF"/>
    <w:rsid w:val="00670EDC"/>
    <w:rsid w:val="006D2165"/>
    <w:rsid w:val="00716E03"/>
    <w:rsid w:val="0072484B"/>
    <w:rsid w:val="007252FF"/>
    <w:rsid w:val="00734E99"/>
    <w:rsid w:val="00755DD3"/>
    <w:rsid w:val="007703D2"/>
    <w:rsid w:val="00777E92"/>
    <w:rsid w:val="00781374"/>
    <w:rsid w:val="00795A3E"/>
    <w:rsid w:val="007C7609"/>
    <w:rsid w:val="007D6350"/>
    <w:rsid w:val="00810C50"/>
    <w:rsid w:val="00860EEB"/>
    <w:rsid w:val="00870308"/>
    <w:rsid w:val="008839CD"/>
    <w:rsid w:val="008B02C8"/>
    <w:rsid w:val="00904189"/>
    <w:rsid w:val="0092393E"/>
    <w:rsid w:val="00933F2E"/>
    <w:rsid w:val="00944A3C"/>
    <w:rsid w:val="009957D5"/>
    <w:rsid w:val="009A7F19"/>
    <w:rsid w:val="00A17ED5"/>
    <w:rsid w:val="00A220BD"/>
    <w:rsid w:val="00A500F1"/>
    <w:rsid w:val="00A77FC9"/>
    <w:rsid w:val="00A87E96"/>
    <w:rsid w:val="00AA1EB8"/>
    <w:rsid w:val="00AB478E"/>
    <w:rsid w:val="00AC6120"/>
    <w:rsid w:val="00AD6D7D"/>
    <w:rsid w:val="00AE448C"/>
    <w:rsid w:val="00AF2C68"/>
    <w:rsid w:val="00B26FE7"/>
    <w:rsid w:val="00B56749"/>
    <w:rsid w:val="00B57B3A"/>
    <w:rsid w:val="00B76F93"/>
    <w:rsid w:val="00B85A8C"/>
    <w:rsid w:val="00BC146B"/>
    <w:rsid w:val="00C3000C"/>
    <w:rsid w:val="00C45A14"/>
    <w:rsid w:val="00C63FC9"/>
    <w:rsid w:val="00C87CAA"/>
    <w:rsid w:val="00CC4A76"/>
    <w:rsid w:val="00CF0EC8"/>
    <w:rsid w:val="00CF1E00"/>
    <w:rsid w:val="00CF49F9"/>
    <w:rsid w:val="00D34694"/>
    <w:rsid w:val="00D51D12"/>
    <w:rsid w:val="00D82815"/>
    <w:rsid w:val="00DC7558"/>
    <w:rsid w:val="00E13A75"/>
    <w:rsid w:val="00E42691"/>
    <w:rsid w:val="00E51509"/>
    <w:rsid w:val="00E65F8C"/>
    <w:rsid w:val="00EB0EB4"/>
    <w:rsid w:val="00EC7AF4"/>
    <w:rsid w:val="00ED4924"/>
    <w:rsid w:val="00ED797E"/>
    <w:rsid w:val="00EE205E"/>
    <w:rsid w:val="00EF78EC"/>
    <w:rsid w:val="00F01753"/>
    <w:rsid w:val="00F21410"/>
    <w:rsid w:val="00F47259"/>
    <w:rsid w:val="00F937D6"/>
    <w:rsid w:val="00F97919"/>
    <w:rsid w:val="00FC4A64"/>
    <w:rsid w:val="00FE11D7"/>
    <w:rsid w:val="00FE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825772"/>
  <w15:docId w15:val="{FE21BE5F-6157-4486-8619-47C932756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558"/>
    <w:pPr>
      <w:widowControl w:val="0"/>
      <w:jc w:val="both"/>
    </w:pPr>
    <w:rPr>
      <w:rFonts w:ascii="宋体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7558"/>
    <w:rPr>
      <w:sz w:val="18"/>
      <w:szCs w:val="18"/>
    </w:rPr>
  </w:style>
  <w:style w:type="paragraph" w:styleId="a5">
    <w:name w:val="footer"/>
    <w:basedOn w:val="a"/>
    <w:link w:val="a6"/>
    <w:unhideWhenUsed/>
    <w:rsid w:val="00DC75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C7558"/>
    <w:rPr>
      <w:sz w:val="18"/>
      <w:szCs w:val="18"/>
    </w:rPr>
  </w:style>
  <w:style w:type="character" w:styleId="a7">
    <w:name w:val="page number"/>
    <w:basedOn w:val="a0"/>
    <w:rsid w:val="00DC7558"/>
  </w:style>
  <w:style w:type="paragraph" w:styleId="a8">
    <w:name w:val="Document Map"/>
    <w:basedOn w:val="a"/>
    <w:link w:val="a9"/>
    <w:uiPriority w:val="99"/>
    <w:semiHidden/>
    <w:unhideWhenUsed/>
    <w:rsid w:val="000E06E2"/>
    <w:rPr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0E06E2"/>
    <w:rPr>
      <w:rFonts w:ascii="宋体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E1288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E1288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148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瑞丽 李</cp:lastModifiedBy>
  <cp:revision>50</cp:revision>
  <cp:lastPrinted>2019-11-15T08:47:00Z</cp:lastPrinted>
  <dcterms:created xsi:type="dcterms:W3CDTF">2018-11-27T05:43:00Z</dcterms:created>
  <dcterms:modified xsi:type="dcterms:W3CDTF">2023-12-04T03:20:00Z</dcterms:modified>
</cp:coreProperties>
</file>